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F69" w:rsidRDefault="00922F69" w:rsidP="00922F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22F69" w:rsidRPr="00EE3A3B" w:rsidRDefault="00922F69" w:rsidP="00922F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E3A3B">
        <w:rPr>
          <w:rFonts w:ascii="Times New Roman" w:hAnsi="Times New Roman"/>
          <w:b/>
          <w:sz w:val="24"/>
          <w:szCs w:val="24"/>
          <w:lang w:val="kk-KZ"/>
        </w:rPr>
        <w:t xml:space="preserve">Специальность: </w:t>
      </w:r>
      <w:r>
        <w:rPr>
          <w:rFonts w:ascii="Times New Roman" w:hAnsi="Times New Roman"/>
          <w:b/>
          <w:sz w:val="24"/>
          <w:szCs w:val="24"/>
          <w:lang w:val="kk-KZ"/>
        </w:rPr>
        <w:t>5В01600</w:t>
      </w:r>
      <w:r w:rsidRPr="00EE3A3B">
        <w:rPr>
          <w:rFonts w:ascii="Times New Roman" w:hAnsi="Times New Roman"/>
          <w:b/>
          <w:sz w:val="24"/>
          <w:szCs w:val="24"/>
          <w:lang w:val="kk-KZ"/>
        </w:rPr>
        <w:t>-География</w:t>
      </w:r>
    </w:p>
    <w:p w:rsidR="00922F69" w:rsidRPr="00EE3A3B" w:rsidRDefault="00922F69" w:rsidP="00922F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E3A3B">
        <w:rPr>
          <w:rFonts w:ascii="Times New Roman" w:hAnsi="Times New Roman"/>
          <w:b/>
          <w:sz w:val="24"/>
          <w:szCs w:val="24"/>
          <w:lang w:val="kk-KZ"/>
        </w:rPr>
        <w:t xml:space="preserve">Академическая степень – бакалавр образования по специальности  </w:t>
      </w:r>
      <w:r>
        <w:rPr>
          <w:rFonts w:ascii="Times New Roman" w:hAnsi="Times New Roman"/>
          <w:b/>
          <w:sz w:val="24"/>
          <w:szCs w:val="24"/>
          <w:lang w:val="kk-KZ"/>
        </w:rPr>
        <w:t>5В01600</w:t>
      </w:r>
      <w:r w:rsidRPr="00EE3A3B">
        <w:rPr>
          <w:rFonts w:ascii="Times New Roman" w:hAnsi="Times New Roman"/>
          <w:b/>
          <w:sz w:val="24"/>
          <w:szCs w:val="24"/>
          <w:lang w:val="kk-KZ"/>
        </w:rPr>
        <w:t xml:space="preserve">-География </w:t>
      </w:r>
    </w:p>
    <w:p w:rsidR="00922F69" w:rsidRDefault="00922F69" w:rsidP="001F25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</w:t>
      </w:r>
      <w:r w:rsidRPr="00EE3A3B">
        <w:rPr>
          <w:rFonts w:ascii="Times New Roman" w:hAnsi="Times New Roman"/>
          <w:b/>
          <w:sz w:val="24"/>
          <w:szCs w:val="24"/>
          <w:lang w:val="kk-KZ"/>
        </w:rPr>
        <w:t>-курс</w:t>
      </w:r>
    </w:p>
    <w:p w:rsidR="001F25BA" w:rsidRPr="001F25BA" w:rsidRDefault="001F25BA" w:rsidP="001F25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6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737"/>
        <w:gridCol w:w="2949"/>
        <w:gridCol w:w="2499"/>
        <w:gridCol w:w="755"/>
        <w:gridCol w:w="815"/>
        <w:gridCol w:w="2160"/>
        <w:gridCol w:w="2278"/>
        <w:gridCol w:w="2264"/>
      </w:tblGrid>
      <w:tr w:rsidR="00922F69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DD6F4E" w:rsidRDefault="00922F69" w:rsidP="001A4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6F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DD6F4E" w:rsidRDefault="00922F69" w:rsidP="001A426D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>Наименование дисциплины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DD6F4E" w:rsidRDefault="00922F69" w:rsidP="001A426D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 xml:space="preserve">Краткое содержание курса с указанием цели </w:t>
            </w:r>
          </w:p>
          <w:p w:rsidR="00922F69" w:rsidRPr="00DD6F4E" w:rsidRDefault="00922F69" w:rsidP="001A426D">
            <w:pPr>
              <w:pStyle w:val="3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DD6F4E" w:rsidRDefault="00922F69" w:rsidP="001A426D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>Основные разделы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DD6F4E" w:rsidRDefault="00922F69" w:rsidP="001A4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6F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Кол.</w:t>
            </w:r>
          </w:p>
          <w:p w:rsidR="00922F69" w:rsidRPr="00DD6F4E" w:rsidRDefault="00922F69" w:rsidP="001A4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6F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кр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DD6F4E" w:rsidRDefault="00922F69" w:rsidP="001A42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6F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Сем.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DD6F4E" w:rsidRDefault="00922F69" w:rsidP="001A426D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>Пререквизиттер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DD6F4E" w:rsidRDefault="00922F69" w:rsidP="001A426D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>Постреквизиттер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DD6F4E" w:rsidRDefault="00922F69" w:rsidP="001A426D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DD6F4E">
              <w:rPr>
                <w:b/>
                <w:sz w:val="24"/>
                <w:szCs w:val="24"/>
                <w:lang w:val="kk-KZ"/>
              </w:rPr>
              <w:t>Ожидаемые  результаты изучения дисциплины (приобретаемые обучающимися знания, умения, навыки и компетенции)</w:t>
            </w:r>
          </w:p>
        </w:tc>
      </w:tr>
      <w:tr w:rsidR="00F952A5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A5" w:rsidRPr="00DD6F4E" w:rsidRDefault="00F952A5" w:rsidP="001A4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A5" w:rsidRDefault="00F952A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Основы безопасности жизнедеятельности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A5" w:rsidRDefault="00F952A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Организационные основы обеспечения безопасности жизнедеятельности. Чрезвычайные ситуации мирного и военного времени, причины и последствия. </w:t>
            </w:r>
            <w:r>
              <w:rPr>
                <w:rFonts w:ascii="Times New Roman" w:hAnsi="Times New Roman" w:cs="Times New Roman"/>
              </w:rPr>
              <w:t xml:space="preserve">Оценка обстановки при чрезвычайных ситуациях. Аварийно-спасательные и другие неотложные работы. Защита населения и объектов хозяйствования при чрезвычайных ситуациях. Действия населения в чрезвычайных ситуациях. Травмы, острые заболевания, отравления, связанные с чрезвычайными ситуациями и оказание неотложной доврачебной </w:t>
            </w:r>
            <w:r>
              <w:rPr>
                <w:rFonts w:ascii="Times New Roman" w:hAnsi="Times New Roman" w:cs="Times New Roman"/>
              </w:rPr>
              <w:lastRenderedPageBreak/>
              <w:t xml:space="preserve">помощи. Особо опасные инфекции, </w:t>
            </w:r>
            <w:proofErr w:type="spellStart"/>
            <w:r>
              <w:rPr>
                <w:rFonts w:ascii="Times New Roman" w:hAnsi="Times New Roman" w:cs="Times New Roman"/>
              </w:rPr>
              <w:t>Вич-инфекция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СПИД. Социально-значимые болезни.                                          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A5" w:rsidRDefault="00F952A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Организационные основы обеспечения безопасности жизнедеятельности. Чрезвычайные ситуации мирного и военного времени. Характеристика очагов поражения. Источники радиации. Естественная радиоактивность. Радиоактивное заражение местности при ядерных взрывах и авариях. Очаг химического заражения. Виды СДЯВ, их характеристика. Острая лучевая болезнь. Защита воды и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продовольствия в условиях чрезвычайных ситуаций. Виды травм. Детский травматизм. Особо опасные инфекции. Понятие о ВИЧ – инфекции и СПИДе.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A5" w:rsidRDefault="00F952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A5" w:rsidRDefault="00F952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A5" w:rsidRDefault="00F95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Химия. Физика. Биология. </w:t>
            </w:r>
          </w:p>
          <w:p w:rsidR="00F952A5" w:rsidRDefault="00F95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Анатомия и физиология человека.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A5" w:rsidRDefault="00F95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Педагогика. Психология. Самопознание. Основы права.</w:t>
            </w:r>
          </w:p>
          <w:p w:rsidR="00F952A5" w:rsidRDefault="00F95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Безопасность труда. Экология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A5" w:rsidRPr="00F952A5" w:rsidRDefault="00F952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52A5">
              <w:rPr>
                <w:rFonts w:ascii="Times New Roman" w:hAnsi="Times New Roman"/>
                <w:sz w:val="24"/>
                <w:szCs w:val="24"/>
              </w:rPr>
              <w:t>В результате изучения дисциплины  студент должен:</w:t>
            </w:r>
          </w:p>
          <w:p w:rsidR="00F952A5" w:rsidRDefault="00F952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52A5">
              <w:rPr>
                <w:rFonts w:ascii="Times New Roman" w:hAnsi="Times New Roman"/>
                <w:sz w:val="24"/>
                <w:szCs w:val="24"/>
                <w:lang w:val="kk-KZ"/>
              </w:rPr>
              <w:t>знать: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-  </w:t>
            </w:r>
            <w:r>
              <w:rPr>
                <w:rFonts w:ascii="Times New Roman" w:hAnsi="Times New Roman"/>
                <w:sz w:val="24"/>
                <w:szCs w:val="24"/>
              </w:rPr>
              <w:t>порядок проведения спасательных работ, системы профилактических мероприятий по снижению опасности ЧС, использование средств защиты населения при ЧС;</w:t>
            </w:r>
          </w:p>
          <w:p w:rsidR="00F952A5" w:rsidRDefault="00F952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-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информацию о социально-значимых болезнях и особо опасных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инфекциях,   распространенность, пути заражения и профилактика.</w:t>
            </w:r>
          </w:p>
          <w:p w:rsidR="00F952A5" w:rsidRDefault="00F952A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F952A5" w:rsidRDefault="00F952A5" w:rsidP="00F952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организовать проведение экстренных мер по обеспечению защиты населения и объектов народного хозяйство от воздействий поражающих факторов ЧС мирного и военного времени; диагностировать различные поражения;</w:t>
            </w:r>
          </w:p>
          <w:p w:rsidR="00F952A5" w:rsidRPr="00F952A5" w:rsidRDefault="00F952A5" w:rsidP="00F952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полученные знания для обучения способам предупреждения при ЧС и распространения социально-значимых болезней и особо опасных инфекций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952A5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proofErr w:type="gramEnd"/>
            <w:r w:rsidRPr="00F952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ладеть:  </w:t>
            </w:r>
          </w:p>
          <w:p w:rsidR="00F952A5" w:rsidRDefault="00F952A5">
            <w:pPr>
              <w:spacing w:after="0" w:line="240" w:lineRule="auto"/>
              <w:ind w:firstLine="18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оказывать первую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медицинскую помощь организовать своевременную защиту населения от поражающих факторов в условиях ЧС, передачу и распространение социально-значимых болезней  и особо опасных инфекций.</w:t>
            </w:r>
          </w:p>
        </w:tc>
      </w:tr>
      <w:tr w:rsidR="006A6DCB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6A6DCB" w:rsidRDefault="006A6DC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6DC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Картография с основами топографии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Общие сведения о географической карте. Математическая основа мелкомасштабных карт. Классификация карт. Картографическая генерализация. Надписи на картах. Обзорные географические карты. Тематические карты. Серии карт. Атласы. Использование мелкомасштабных карт. Понятие о создании карт. История развития картаграфии. Картография в Республике Казахстан.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Картографическая карта и ее использование. Географические и прямоугольные координаты на топографичкой карте. Изображение географических объектов на топографической карте. Съемка местности. у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мение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>: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анализировать географические карты; 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выполнять картометрические и графические работы.</w:t>
            </w:r>
          </w:p>
          <w:p w:rsidR="006A6DCB" w:rsidRPr="00EE3A3B" w:rsidRDefault="006A6DCB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CA6C42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zh-CN"/>
              </w:rPr>
              <w:lastRenderedPageBreak/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CA6C42" w:rsidRDefault="00CA6C42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zh-CN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Информатика Общее землеведение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6DCB" w:rsidRPr="00EE3A3B" w:rsidRDefault="006A6DC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География современного мира Геодезия с основами топосъемки</w:t>
            </w:r>
          </w:p>
          <w:p w:rsidR="006A6DCB" w:rsidRPr="00EE3A3B" w:rsidRDefault="006A6DCB" w:rsidP="001A426D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ГИС-технология</w:t>
            </w:r>
          </w:p>
          <w:p w:rsidR="006A6DCB" w:rsidRPr="00EE3A3B" w:rsidRDefault="006A6DCB" w:rsidP="001A426D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A6DCB" w:rsidRPr="00EE3A3B" w:rsidRDefault="006A6DC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знание</w:t>
            </w:r>
            <w:proofErr w:type="gramStart"/>
            <w:r w:rsidRPr="00EE3A3B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EE3A3B">
              <w:rPr>
                <w:rFonts w:ascii="Times New Roman" w:hAnsi="Times New Roman"/>
                <w:sz w:val="24"/>
                <w:szCs w:val="24"/>
              </w:rPr>
              <w:t>войства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географических карт; 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>-математическую основу карт; способы изображения явлений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-генерализацию изображения; 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классификацию карт и атласов; 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условные знаки географической и топографической карт;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DCB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6A6DCB" w:rsidRDefault="006A6DC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6DC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Геодезия с основами топосъемки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Определение фигуры и размеров  гравитационного поля Земли, распространение единой системы координат на территорию отдельного государства, континента и всей Земли в целом, выполнение измерений на поверхности земли на топографических картах планах, Высшая геодезия, инженерная геодезия, космическая геодезия. 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Съемки местности, линейные измерения на местности, угловые измерения на местности теодалитная съемка, съемка эклиметром и лентой, тахеометрическая съемка, мензульная съемка, дистанционные съемки.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CA6C42" w:rsidRDefault="00CA6C42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CA6C42" w:rsidRDefault="00CA6C42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Общее землеведение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Картография с основами топографии </w:t>
            </w:r>
          </w:p>
          <w:p w:rsidR="006A6DCB" w:rsidRPr="00EE3A3B" w:rsidRDefault="006A6DC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География современного мира ГАЖ-технологиясы </w:t>
            </w:r>
          </w:p>
          <w:p w:rsidR="006A6DCB" w:rsidRPr="00EE3A3B" w:rsidRDefault="006A6DC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нать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формы и размеры Земли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един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у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ю систему координат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карт; 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>-способы из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мерения на поверхности;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-генерализацию изображения; 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классификацию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топорафических 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карт; 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условные 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зна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ки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топографическ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их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карт;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-у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меть анализировать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топ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о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афические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карты; </w:t>
            </w:r>
          </w:p>
          <w:p w:rsidR="006A6DCB" w:rsidRPr="00EE3A3B" w:rsidRDefault="006A6DCB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выполнять картометрические и графические работы.</w:t>
            </w:r>
          </w:p>
        </w:tc>
      </w:tr>
      <w:tr w:rsidR="006A6DCB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6A6DCB" w:rsidRDefault="006A6DC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6DC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Основы туризмология</w:t>
            </w:r>
          </w:p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Современный туризм как комплексное пространственное и социально-экономическое явление, как сложная по своему составу отрасль народного хозяйства, являющаяся катализатором социально-экономического развития и обеспечивающая высокое качество жизни людей на основе экономически целесообразного природоиспользования.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eastAsia="zh-CN"/>
              </w:rPr>
            </w:pPr>
            <w:r w:rsidRPr="00EE3A3B">
              <w:rPr>
                <w:color w:val="000000"/>
                <w:sz w:val="24"/>
                <w:szCs w:val="24"/>
                <w:lang w:eastAsia="zh-CN"/>
              </w:rPr>
              <w:t>Современный туризм как комплексное социально- экологическое и пространственное явление. Основополагающие понятия рекреационной географии. География туризма как наука. Особенные вопросы туристской деятельности. Туризм как отрасль экономики.</w:t>
            </w:r>
            <w:r w:rsidRPr="00EE3A3B">
              <w:rPr>
                <w:color w:val="000000"/>
                <w:sz w:val="24"/>
                <w:szCs w:val="24"/>
              </w:rPr>
              <w:t xml:space="preserve"> Выработать стратегию и тактику работы туристского предприятия; формировать банк данных объектов туристской индустрии.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CA6C42" w:rsidRDefault="00CA6C42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 w:eastAsia="zh-CN"/>
              </w:rPr>
            </w:pPr>
            <w:r>
              <w:rPr>
                <w:color w:val="000000"/>
                <w:sz w:val="24"/>
                <w:szCs w:val="24"/>
                <w:lang w:val="kk-KZ" w:eastAsia="zh-CN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CA6C42" w:rsidRDefault="00CA6C42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 w:eastAsia="zh-CN"/>
              </w:rPr>
            </w:pPr>
            <w:r>
              <w:rPr>
                <w:color w:val="000000"/>
                <w:sz w:val="24"/>
                <w:szCs w:val="24"/>
                <w:lang w:val="kk-KZ" w:eastAsia="zh-CN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Введение в педагогическую профессию </w:t>
            </w:r>
          </w:p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</w:rPr>
              <w:t>Техника и тактика туризма</w:t>
            </w:r>
          </w:p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предпринимательсво туризма.</w:t>
            </w:r>
          </w:p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Госничное хозяйство </w:t>
            </w:r>
          </w:p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</w:rPr>
            </w:pPr>
            <w:r w:rsidRPr="00EE3A3B">
              <w:rPr>
                <w:color w:val="000000"/>
                <w:sz w:val="24"/>
                <w:szCs w:val="24"/>
              </w:rPr>
              <w:t xml:space="preserve">Знание: научные и практические основы территориальной организации туризма;  современную теорию о туризме как пространственном и социально-экономическом явлении;  тенденции развития мировой индустрии туризма, ее транснациональный характер; условия развития индустрии туризма, ее особенности. </w:t>
            </w:r>
          </w:p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</w:rPr>
            </w:pPr>
            <w:r w:rsidRPr="00EE3A3B">
              <w:rPr>
                <w:color w:val="000000"/>
                <w:sz w:val="24"/>
                <w:szCs w:val="24"/>
              </w:rPr>
              <w:t xml:space="preserve">Уметь: применять полученные теоретико-методологические знания в области туризма </w:t>
            </w: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и </w:t>
            </w:r>
            <w:r w:rsidRPr="00EE3A3B">
              <w:rPr>
                <w:color w:val="000000"/>
                <w:sz w:val="24"/>
                <w:szCs w:val="24"/>
              </w:rPr>
              <w:t xml:space="preserve">практической деятельности; проводить комплексный анализ ситуации </w:t>
            </w:r>
            <w:r w:rsidRPr="00EE3A3B">
              <w:rPr>
                <w:color w:val="000000"/>
                <w:sz w:val="24"/>
                <w:szCs w:val="24"/>
              </w:rPr>
              <w:lastRenderedPageBreak/>
              <w:t>туристского рынка;  использовать действующую нормативно-законодательную базу в туристской практике.</w:t>
            </w:r>
          </w:p>
        </w:tc>
      </w:tr>
      <w:tr w:rsidR="006A6DCB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DD6F4E" w:rsidRDefault="006A6DCB" w:rsidP="001A4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Теоретические основы экологии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Теоретическая экология.  Особенности взаимоотношения организмов. Временно – пространственная взаимосвязь. Особенности размножения и развития организмов. Формы жизни. Динамика и устойчивость популяции.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eastAsia="zh-CN"/>
              </w:rPr>
            </w:pPr>
            <w:r w:rsidRPr="00EE3A3B">
              <w:rPr>
                <w:color w:val="000000"/>
                <w:sz w:val="24"/>
                <w:szCs w:val="24"/>
                <w:lang w:eastAsia="zh-CN"/>
              </w:rPr>
              <w:t xml:space="preserve">Предмет и задачи экологии. Краткая история развития экологии как науки. Структура и разделы современной экологии. Экологические факторы,  и влияние  на организм.  Абиотические факторы и адаптации к ним организмов. Принципы экологические термины и понятия. Основные среды обитания организмов.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CA6C42" w:rsidRDefault="00CA6C42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 w:eastAsia="zh-CN"/>
              </w:rPr>
            </w:pPr>
            <w:r>
              <w:rPr>
                <w:color w:val="000000"/>
                <w:sz w:val="24"/>
                <w:szCs w:val="24"/>
                <w:lang w:val="kk-KZ" w:eastAsia="zh-CN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CA6C42" w:rsidRDefault="00CA6C42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 w:eastAsia="zh-CN"/>
              </w:rPr>
            </w:pPr>
            <w:r>
              <w:rPr>
                <w:color w:val="000000"/>
                <w:sz w:val="24"/>
                <w:szCs w:val="24"/>
                <w:lang w:val="kk-KZ" w:eastAsia="zh-CN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</w:rPr>
              <w:t>Экология природ</w:t>
            </w:r>
            <w:r w:rsidRPr="00EE3A3B">
              <w:rPr>
                <w:color w:val="000000"/>
                <w:sz w:val="24"/>
                <w:szCs w:val="24"/>
                <w:lang w:val="kk-KZ"/>
              </w:rPr>
              <w:t>о</w:t>
            </w:r>
            <w:proofErr w:type="spellStart"/>
            <w:r w:rsidRPr="00EE3A3B">
              <w:rPr>
                <w:color w:val="000000"/>
                <w:sz w:val="24"/>
                <w:szCs w:val="24"/>
              </w:rPr>
              <w:t>пользавание</w:t>
            </w:r>
            <w:proofErr w:type="spellEnd"/>
            <w:r w:rsidRPr="00EE3A3B">
              <w:rPr>
                <w:color w:val="000000"/>
                <w:sz w:val="24"/>
                <w:szCs w:val="24"/>
                <w:lang w:val="kk-KZ"/>
              </w:rPr>
              <w:t>.</w:t>
            </w:r>
          </w:p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Экологический мониторинг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Геоэкология и охраны природы  </w:t>
            </w:r>
          </w:p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Экологическая экспертиза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-экологические закономерности взаимодействия живых организмов;</w:t>
            </w:r>
          </w:p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 особенности развития организмов в экологческих системах;</w:t>
            </w:r>
          </w:p>
          <w:p w:rsidR="006A6DCB" w:rsidRPr="00EE3A3B" w:rsidRDefault="006A6DCB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-динамика и устойчивость популяций и сообществ живых организмов.</w:t>
            </w:r>
          </w:p>
        </w:tc>
      </w:tr>
      <w:tr w:rsidR="00EF51D1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D1" w:rsidRPr="002D7D20" w:rsidRDefault="00286F1D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7D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D1" w:rsidRPr="00EE3A3B" w:rsidRDefault="00EF51D1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Самопознание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D1" w:rsidRPr="00EE3A3B" w:rsidRDefault="00EF51D1" w:rsidP="001A426D">
            <w:pPr>
              <w:pStyle w:val="a"/>
              <w:numPr>
                <w:ilvl w:val="0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 w:cs="Times New Roman"/>
                <w:sz w:val="24"/>
                <w:szCs w:val="24"/>
              </w:rPr>
              <w:t>Проблема самопознания. Самосовершенствование личности. Самосознание и самосовершенствование. Теоретические основы исследования самопознания. Психолого-педагогические подходы к исследованию самопознания. Особенности формирования структуры самопознания в младшем школьном возрасте.  Развивающий потенциал художественно-творческой деятельности в самопознании младших школьников.  Теоретико-методическая модель применения технологий развития самопознания.  Программа реализации теоретико-методической модели применения педагогических технологий развития самопознания у детей в художественно-творческой деятельности.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D1" w:rsidRPr="00DD6F4E" w:rsidRDefault="00EF51D1" w:rsidP="001A426D">
            <w:pPr>
              <w:pStyle w:val="3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D1" w:rsidRPr="00EF51D1" w:rsidRDefault="00EF51D1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D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D1" w:rsidRPr="00EF51D1" w:rsidRDefault="00EF51D1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51D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D1" w:rsidRPr="00EE3A3B" w:rsidRDefault="00EF51D1" w:rsidP="001A42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Общая психология</w:t>
            </w:r>
            <w:r w:rsidRPr="00EE3A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E3A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Теория личности</w:t>
            </w:r>
            <w:r w:rsidRPr="00EE3A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</w:t>
            </w:r>
          </w:p>
          <w:p w:rsidR="00EF51D1" w:rsidRPr="00EE3A3B" w:rsidRDefault="00EF51D1" w:rsidP="001A42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D1" w:rsidRPr="00EE3A3B" w:rsidRDefault="00EF51D1" w:rsidP="001A42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«Социальная педагогика», «Сравнительная педагогика»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D1" w:rsidRPr="00EE3A3B" w:rsidRDefault="00EF51D1" w:rsidP="001A426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E3A3B">
              <w:rPr>
                <w:rStyle w:val="a6"/>
                <w:rFonts w:ascii="Times New Roman" w:hAnsi="Times New Roman"/>
                <w:sz w:val="24"/>
                <w:szCs w:val="24"/>
              </w:rPr>
              <w:t>Самопознание</w:t>
            </w:r>
            <w:r w:rsidRPr="00EE3A3B">
              <w:rPr>
                <w:rStyle w:val="a6"/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E3A3B">
              <w:rPr>
                <w:rStyle w:val="a6"/>
                <w:rFonts w:ascii="Times New Roman" w:hAnsi="Times New Roman"/>
                <w:sz w:val="24"/>
                <w:szCs w:val="24"/>
              </w:rPr>
              <w:t>-</w:t>
            </w:r>
            <w:r w:rsidRPr="00EE3A3B">
              <w:rPr>
                <w:rStyle w:val="a6"/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процесс оценки человеком самого себя, начальным моментом которого является самонаблюдение, самоанализ.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Студент должен ознакомиться с этими понятиями.</w:t>
            </w:r>
          </w:p>
        </w:tc>
      </w:tr>
      <w:tr w:rsidR="00922F69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DD6F4E" w:rsidRDefault="00286F1D" w:rsidP="001A42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2D7D20" w:rsidRDefault="00286F1D" w:rsidP="001A426D">
            <w:pPr>
              <w:pStyle w:val="3"/>
              <w:rPr>
                <w:sz w:val="24"/>
                <w:szCs w:val="24"/>
                <w:lang w:val="kk-KZ"/>
              </w:rPr>
            </w:pPr>
            <w:r w:rsidRPr="002D7D20">
              <w:rPr>
                <w:sz w:val="24"/>
                <w:szCs w:val="24"/>
                <w:lang w:val="kk-KZ"/>
              </w:rPr>
              <w:t xml:space="preserve"> Экология и устойчивое развития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C42" w:rsidRPr="00CA6C42" w:rsidRDefault="00CA6C42" w:rsidP="00CA6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C42">
              <w:rPr>
                <w:rFonts w:ascii="Times New Roman" w:hAnsi="Times New Roman" w:cs="Times New Roman"/>
                <w:sz w:val="24"/>
                <w:szCs w:val="24"/>
              </w:rPr>
              <w:t>Курс «Экология и устойчивое развитие» является одной из обязательных дисциплин для специальностей  естественного, гуманитарного и экономического профиля, призванный обеспечить студентов знаниями об основных экологических проблемах современности с целью экологического образования и воспитания гармонической личности.  Цель курса:</w:t>
            </w:r>
            <w:r w:rsidRPr="00CA6C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C4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знаний об основах функционирования экологических систем и проблемах антропогенного воздействия на наземные и водные экосистемы локального, регионального и глобального масштаба. </w:t>
            </w:r>
          </w:p>
          <w:p w:rsidR="00922F69" w:rsidRPr="00CA6C42" w:rsidRDefault="00922F69" w:rsidP="001A426D">
            <w:pPr>
              <w:pStyle w:val="3"/>
              <w:rPr>
                <w:b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CA6C42" w:rsidRDefault="00CA6C42" w:rsidP="001A426D">
            <w:pPr>
              <w:pStyle w:val="3"/>
              <w:rPr>
                <w:sz w:val="24"/>
                <w:szCs w:val="24"/>
                <w:lang w:val="kk-KZ"/>
              </w:rPr>
            </w:pPr>
            <w:r w:rsidRPr="00CA6C42">
              <w:rPr>
                <w:sz w:val="24"/>
                <w:szCs w:val="24"/>
              </w:rPr>
              <w:t>Понятие об экологии, ее становление и развитие</w:t>
            </w:r>
            <w:proofErr w:type="gramStart"/>
            <w:r w:rsidRPr="00CA6C42">
              <w:rPr>
                <w:sz w:val="24"/>
                <w:szCs w:val="24"/>
              </w:rPr>
              <w:t xml:space="preserve"> </w:t>
            </w:r>
            <w:r w:rsidRPr="00CA6C42">
              <w:rPr>
                <w:sz w:val="24"/>
                <w:szCs w:val="24"/>
                <w:lang w:val="kk-KZ"/>
              </w:rPr>
              <w:t>.</w:t>
            </w:r>
            <w:proofErr w:type="gramEnd"/>
            <w:r w:rsidRPr="00CA6C42">
              <w:rPr>
                <w:sz w:val="24"/>
                <w:szCs w:val="24"/>
                <w:lang w:val="kk-KZ"/>
              </w:rPr>
              <w:t xml:space="preserve"> </w:t>
            </w:r>
            <w:r w:rsidRPr="00CA6C42">
              <w:rPr>
                <w:sz w:val="24"/>
                <w:szCs w:val="24"/>
              </w:rPr>
              <w:t xml:space="preserve">Цель, задачи и методы </w:t>
            </w:r>
            <w:proofErr w:type="spellStart"/>
            <w:r w:rsidRPr="00CA6C42">
              <w:rPr>
                <w:sz w:val="24"/>
                <w:szCs w:val="24"/>
              </w:rPr>
              <w:t>изу-чения</w:t>
            </w:r>
            <w:proofErr w:type="spellEnd"/>
            <w:r w:rsidRPr="00CA6C42">
              <w:rPr>
                <w:sz w:val="24"/>
                <w:szCs w:val="24"/>
              </w:rPr>
              <w:t xml:space="preserve"> </w:t>
            </w:r>
            <w:proofErr w:type="spellStart"/>
            <w:r w:rsidRPr="00CA6C42">
              <w:rPr>
                <w:sz w:val="24"/>
                <w:szCs w:val="24"/>
              </w:rPr>
              <w:t>эколо-гии</w:t>
            </w:r>
            <w:proofErr w:type="spellEnd"/>
            <w:r w:rsidRPr="00CA6C42">
              <w:rPr>
                <w:sz w:val="24"/>
                <w:szCs w:val="24"/>
              </w:rPr>
              <w:t xml:space="preserve">. </w:t>
            </w:r>
            <w:proofErr w:type="spellStart"/>
            <w:r w:rsidRPr="00CA6C42">
              <w:rPr>
                <w:sz w:val="24"/>
                <w:szCs w:val="24"/>
              </w:rPr>
              <w:t>Аут-де</w:t>
            </w:r>
            <w:proofErr w:type="gramStart"/>
            <w:r w:rsidRPr="00CA6C42">
              <w:rPr>
                <w:sz w:val="24"/>
                <w:szCs w:val="24"/>
              </w:rPr>
              <w:t>м</w:t>
            </w:r>
            <w:proofErr w:type="spellEnd"/>
            <w:r w:rsidRPr="00CA6C42">
              <w:rPr>
                <w:sz w:val="24"/>
                <w:szCs w:val="24"/>
              </w:rPr>
              <w:t>-</w:t>
            </w:r>
            <w:proofErr w:type="gramEnd"/>
            <w:r w:rsidRPr="00CA6C42">
              <w:rPr>
                <w:sz w:val="24"/>
                <w:szCs w:val="24"/>
              </w:rPr>
              <w:t xml:space="preserve"> и синэкология</w:t>
            </w:r>
          </w:p>
          <w:p w:rsidR="00CA6C42" w:rsidRPr="00CA6C42" w:rsidRDefault="00CA6C42" w:rsidP="001A426D">
            <w:pPr>
              <w:pStyle w:val="3"/>
              <w:rPr>
                <w:sz w:val="24"/>
                <w:szCs w:val="24"/>
                <w:lang w:val="kk-KZ"/>
              </w:rPr>
            </w:pPr>
            <w:r w:rsidRPr="00CA6C42">
              <w:rPr>
                <w:sz w:val="24"/>
                <w:szCs w:val="24"/>
              </w:rPr>
              <w:t xml:space="preserve">Цель, задачи и методы </w:t>
            </w:r>
            <w:proofErr w:type="spellStart"/>
            <w:proofErr w:type="gramStart"/>
            <w:r w:rsidRPr="00CA6C42">
              <w:rPr>
                <w:sz w:val="24"/>
                <w:szCs w:val="24"/>
              </w:rPr>
              <w:t>изу-чения</w:t>
            </w:r>
            <w:proofErr w:type="spellEnd"/>
            <w:proofErr w:type="gramEnd"/>
            <w:r w:rsidRPr="00CA6C42">
              <w:rPr>
                <w:sz w:val="24"/>
                <w:szCs w:val="24"/>
              </w:rPr>
              <w:t xml:space="preserve"> </w:t>
            </w:r>
            <w:proofErr w:type="spellStart"/>
            <w:r w:rsidRPr="00CA6C42">
              <w:rPr>
                <w:sz w:val="24"/>
                <w:szCs w:val="24"/>
              </w:rPr>
              <w:t>эколо-гии</w:t>
            </w:r>
            <w:proofErr w:type="spellEnd"/>
            <w:r w:rsidRPr="00CA6C42">
              <w:rPr>
                <w:sz w:val="24"/>
                <w:szCs w:val="24"/>
              </w:rPr>
              <w:t xml:space="preserve">. </w:t>
            </w:r>
            <w:proofErr w:type="spellStart"/>
            <w:r w:rsidRPr="00CA6C42">
              <w:rPr>
                <w:sz w:val="24"/>
                <w:szCs w:val="24"/>
              </w:rPr>
              <w:t>Аут-де</w:t>
            </w:r>
            <w:proofErr w:type="gramStart"/>
            <w:r w:rsidRPr="00CA6C42">
              <w:rPr>
                <w:sz w:val="24"/>
                <w:szCs w:val="24"/>
              </w:rPr>
              <w:t>м</w:t>
            </w:r>
            <w:proofErr w:type="spellEnd"/>
            <w:r w:rsidRPr="00CA6C42">
              <w:rPr>
                <w:sz w:val="24"/>
                <w:szCs w:val="24"/>
              </w:rPr>
              <w:t>-</w:t>
            </w:r>
            <w:proofErr w:type="gramEnd"/>
            <w:r w:rsidRPr="00CA6C42">
              <w:rPr>
                <w:sz w:val="24"/>
                <w:szCs w:val="24"/>
              </w:rPr>
              <w:t xml:space="preserve"> и синэкология Учение о </w:t>
            </w:r>
            <w:proofErr w:type="spellStart"/>
            <w:r w:rsidRPr="00CA6C42">
              <w:rPr>
                <w:sz w:val="24"/>
                <w:szCs w:val="24"/>
              </w:rPr>
              <w:t>био-сфере</w:t>
            </w:r>
            <w:proofErr w:type="spellEnd"/>
            <w:r w:rsidRPr="00CA6C42">
              <w:rPr>
                <w:sz w:val="24"/>
                <w:szCs w:val="24"/>
              </w:rPr>
              <w:t xml:space="preserve"> и ноосфере</w:t>
            </w:r>
          </w:p>
          <w:p w:rsidR="00CA6C42" w:rsidRPr="00CA6C42" w:rsidRDefault="00CA6C42" w:rsidP="001A426D">
            <w:pPr>
              <w:pStyle w:val="3"/>
              <w:rPr>
                <w:sz w:val="24"/>
                <w:szCs w:val="24"/>
                <w:lang w:val="kk-KZ"/>
              </w:rPr>
            </w:pPr>
            <w:r w:rsidRPr="00CA6C42">
              <w:rPr>
                <w:sz w:val="24"/>
                <w:szCs w:val="24"/>
              </w:rPr>
              <w:t xml:space="preserve">Глобальные </w:t>
            </w:r>
            <w:proofErr w:type="spellStart"/>
            <w:r w:rsidRPr="00CA6C42">
              <w:rPr>
                <w:sz w:val="24"/>
                <w:szCs w:val="24"/>
              </w:rPr>
              <w:t>экологичес-кие</w:t>
            </w:r>
            <w:proofErr w:type="spellEnd"/>
            <w:r w:rsidRPr="00CA6C42">
              <w:rPr>
                <w:sz w:val="24"/>
                <w:szCs w:val="24"/>
              </w:rPr>
              <w:t xml:space="preserve"> проблемы </w:t>
            </w:r>
            <w:proofErr w:type="spellStart"/>
            <w:r w:rsidRPr="00CA6C42">
              <w:rPr>
                <w:sz w:val="24"/>
                <w:szCs w:val="24"/>
              </w:rPr>
              <w:t>Экологиче</w:t>
            </w:r>
            <w:proofErr w:type="gramStart"/>
            <w:r w:rsidRPr="00CA6C42">
              <w:rPr>
                <w:sz w:val="24"/>
                <w:szCs w:val="24"/>
              </w:rPr>
              <w:t>с</w:t>
            </w:r>
            <w:proofErr w:type="spellEnd"/>
            <w:r w:rsidRPr="00CA6C42">
              <w:rPr>
                <w:sz w:val="24"/>
                <w:szCs w:val="24"/>
              </w:rPr>
              <w:t>-</w:t>
            </w:r>
            <w:proofErr w:type="gramEnd"/>
            <w:r w:rsidRPr="00CA6C42">
              <w:rPr>
                <w:sz w:val="24"/>
                <w:szCs w:val="24"/>
              </w:rPr>
              <w:t xml:space="preserve"> кие проблемы Казахстана</w:t>
            </w:r>
          </w:p>
          <w:p w:rsidR="00CA6C42" w:rsidRPr="00CA6C42" w:rsidRDefault="00CA6C42" w:rsidP="001A426D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CA6C42">
              <w:rPr>
                <w:sz w:val="24"/>
                <w:szCs w:val="24"/>
              </w:rPr>
              <w:t>Охрана природы в РК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CA6C42" w:rsidRDefault="00CA6C42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CA6C42" w:rsidRDefault="00CA6C42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69" w:rsidRPr="00BC150C" w:rsidRDefault="00BC150C" w:rsidP="001A426D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BC150C">
              <w:rPr>
                <w:sz w:val="24"/>
                <w:szCs w:val="24"/>
                <w:lang w:val="kk-KZ"/>
              </w:rPr>
              <w:t>Г</w:t>
            </w:r>
            <w:proofErr w:type="spellStart"/>
            <w:r w:rsidRPr="00BC150C">
              <w:rPr>
                <w:sz w:val="24"/>
                <w:szCs w:val="24"/>
              </w:rPr>
              <w:t>еография</w:t>
            </w:r>
            <w:proofErr w:type="spellEnd"/>
            <w:r w:rsidRPr="00BC150C">
              <w:rPr>
                <w:sz w:val="24"/>
                <w:szCs w:val="24"/>
              </w:rPr>
              <w:t xml:space="preserve"> и биология в объеме школьной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0C" w:rsidRPr="00BC150C" w:rsidRDefault="00BC150C" w:rsidP="00BC1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50C">
              <w:rPr>
                <w:rFonts w:ascii="Times New Roman" w:hAnsi="Times New Roman" w:cs="Times New Roman"/>
                <w:sz w:val="24"/>
                <w:szCs w:val="24"/>
              </w:rPr>
              <w:t>Геоэкология и охрана природы, Экономика природопользования, Глобальная экология</w:t>
            </w:r>
          </w:p>
          <w:p w:rsidR="00922F69" w:rsidRPr="00BC150C" w:rsidRDefault="00922F69" w:rsidP="001A426D">
            <w:pPr>
              <w:pStyle w:val="3"/>
              <w:rPr>
                <w:b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0C" w:rsidRDefault="00BC150C" w:rsidP="00BC15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C150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результате изучения данной дисциплины студенты должны знать: историю развития экологии, ее цель, задачи и методы изучения особенности основных разделов экологии: аутоэкологии, </w:t>
            </w:r>
            <w:proofErr w:type="spellStart"/>
            <w:r w:rsidRPr="00BC150C">
              <w:rPr>
                <w:rFonts w:ascii="Times New Roman" w:hAnsi="Times New Roman" w:cs="Times New Roman"/>
                <w:sz w:val="24"/>
                <w:szCs w:val="24"/>
              </w:rPr>
              <w:t>демэкологии</w:t>
            </w:r>
            <w:proofErr w:type="spellEnd"/>
            <w:r w:rsidRPr="00BC15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C150C">
              <w:rPr>
                <w:rFonts w:ascii="Times New Roman" w:hAnsi="Times New Roman" w:cs="Times New Roman"/>
                <w:sz w:val="24"/>
                <w:szCs w:val="24"/>
              </w:rPr>
              <w:t>синэкологииосновные</w:t>
            </w:r>
            <w:proofErr w:type="spellEnd"/>
            <w:r w:rsidRPr="00BC150C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компоненты экологической системы и процессы, </w:t>
            </w:r>
            <w:proofErr w:type="spellStart"/>
            <w:proofErr w:type="gramStart"/>
            <w:r w:rsidRPr="00BC150C">
              <w:rPr>
                <w:rFonts w:ascii="Times New Roman" w:hAnsi="Times New Roman" w:cs="Times New Roman"/>
                <w:sz w:val="24"/>
                <w:szCs w:val="24"/>
              </w:rPr>
              <w:t>обеспечи-вающие</w:t>
            </w:r>
            <w:proofErr w:type="spellEnd"/>
            <w:proofErr w:type="gramEnd"/>
            <w:r w:rsidRPr="00BC150C">
              <w:rPr>
                <w:rFonts w:ascii="Times New Roman" w:hAnsi="Times New Roman" w:cs="Times New Roman"/>
                <w:sz w:val="24"/>
                <w:szCs w:val="24"/>
              </w:rPr>
              <w:t xml:space="preserve"> стабильность ее </w:t>
            </w:r>
            <w:proofErr w:type="spellStart"/>
            <w:r w:rsidRPr="00BC150C">
              <w:rPr>
                <w:rFonts w:ascii="Times New Roman" w:hAnsi="Times New Roman" w:cs="Times New Roman"/>
                <w:sz w:val="24"/>
                <w:szCs w:val="24"/>
              </w:rPr>
              <w:t>функционированияпонятие</w:t>
            </w:r>
            <w:proofErr w:type="spellEnd"/>
            <w:r w:rsidRPr="00BC150C">
              <w:rPr>
                <w:rFonts w:ascii="Times New Roman" w:hAnsi="Times New Roman" w:cs="Times New Roman"/>
                <w:sz w:val="24"/>
                <w:szCs w:val="24"/>
              </w:rPr>
              <w:t xml:space="preserve"> о биосфере и биогеоценозе, учение о </w:t>
            </w:r>
            <w:proofErr w:type="spellStart"/>
            <w:r w:rsidRPr="00BC150C">
              <w:rPr>
                <w:rFonts w:ascii="Times New Roman" w:hAnsi="Times New Roman" w:cs="Times New Roman"/>
                <w:sz w:val="24"/>
                <w:szCs w:val="24"/>
              </w:rPr>
              <w:t>ноосфереглобальные</w:t>
            </w:r>
            <w:proofErr w:type="spellEnd"/>
            <w:r w:rsidRPr="00BC150C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проблемы, связанные с загрязнением </w:t>
            </w:r>
            <w:r w:rsidRPr="00BC1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воздуха, воды и почвы. </w:t>
            </w:r>
          </w:p>
          <w:p w:rsidR="00922F69" w:rsidRPr="00BC150C" w:rsidRDefault="00BC150C" w:rsidP="00BC1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50C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C150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теоретические знания в повседневной жизни; работать с научно-популярной и учебной литературой для написания рефератов, делать обобщения и выводы; </w:t>
            </w:r>
          </w:p>
        </w:tc>
      </w:tr>
      <w:tr w:rsidR="006D7D2F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2D7D20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7D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Геология с основами геоморфология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сведени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о Земле. Вещественный состав земной коры. Геохронология. Геологические процессы. Закономерности развития земной коры. Основные географические материалы геологического изучения земной коры. 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Геологические основы геоморфологии, Теоретические и методологические основы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геоморфологии. Общие сведения о рельефе. Факторы рельефообразования.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Планетарно-космогенный фактор рельефообразования, физико-географические факторы рельефообразования, геологические факторы рельефообразования.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Общее землеведение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Картография с основами топографии </w:t>
            </w:r>
          </w:p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Физическая география стран СНГ</w:t>
            </w:r>
          </w:p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Физическая география материков и океанов</w:t>
            </w:r>
          </w:p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Ландшафтоведение</w:t>
            </w:r>
            <w:r w:rsidRPr="00EE3A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-знать современное представление о литосфере; </w:t>
            </w:r>
          </w:p>
          <w:p w:rsidR="006D7D2F" w:rsidRPr="00EE3A3B" w:rsidRDefault="006D7D2F" w:rsidP="001A426D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>-содержание понятий «рельеф», «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морфоструктура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морфоскульптура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»; </w:t>
            </w:r>
          </w:p>
          <w:p w:rsidR="006D7D2F" w:rsidRPr="00EE3A3B" w:rsidRDefault="006D7D2F" w:rsidP="001A426D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>-основные типы рельефа;</w:t>
            </w:r>
          </w:p>
          <w:p w:rsidR="006D7D2F" w:rsidRPr="00EE3A3B" w:rsidRDefault="006D7D2F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-должен 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-с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оставлять геоморфологические профили;</w:t>
            </w:r>
          </w:p>
          <w:p w:rsidR="006D7D2F" w:rsidRPr="00EE3A3B" w:rsidRDefault="006D7D2F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-в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ыделять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типы </w:t>
            </w:r>
            <w:r w:rsidRPr="00EE3A3B">
              <w:rPr>
                <w:rFonts w:ascii="Times New Roman" w:hAnsi="Times New Roman"/>
                <w:sz w:val="24"/>
                <w:szCs w:val="24"/>
              </w:rPr>
              <w:lastRenderedPageBreak/>
              <w:t>эндогенного и экзогенного рельефа;</w:t>
            </w:r>
          </w:p>
          <w:p w:rsidR="006D7D2F" w:rsidRPr="00EE3A3B" w:rsidRDefault="006D7D2F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-у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меть показать по карте различные типы рельефа.</w:t>
            </w:r>
          </w:p>
          <w:p w:rsidR="006D7D2F" w:rsidRPr="00EE3A3B" w:rsidRDefault="006D7D2F" w:rsidP="001A426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D2F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2D7D20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7D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Палеогеография</w:t>
            </w:r>
          </w:p>
          <w:p w:rsidR="006D7D2F" w:rsidRPr="00EE3A3B" w:rsidRDefault="006D7D2F" w:rsidP="001A426D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Палеогеография и ее объекты исследования, связи  с другими науками, классификация палеогеографии, методы исследования, палеогеографические карты, общее сведения о Земле: формирование и развитие литосферы, атмосферы, гидросферы, биосферы и географической оболочки.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Этапы развития природы Земли: палеогеография архея, протерозоя, палеозоя, мезозоя, кайнозоя.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Общее землеведение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Метеорология и климатология  Учение о географической оболочке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Физическая география стран СНГ</w:t>
            </w:r>
          </w:p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Физическая география материков и океанов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7D2F" w:rsidRPr="00EE3A3B" w:rsidRDefault="006D7D2F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2F" w:rsidRPr="00EE3A3B" w:rsidRDefault="006D7D2F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-время образования планеты 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Земля</w:t>
            </w:r>
            <w:proofErr w:type="gramStart"/>
            <w:r w:rsidRPr="00EE3A3B">
              <w:rPr>
                <w:rFonts w:ascii="Times New Roman" w:hAnsi="Times New Roman"/>
                <w:sz w:val="24"/>
                <w:szCs w:val="24"/>
              </w:rPr>
              <w:t>;о</w:t>
            </w:r>
            <w:proofErr w:type="gramEnd"/>
            <w:r w:rsidRPr="00EE3A3B">
              <w:rPr>
                <w:rFonts w:ascii="Times New Roman" w:hAnsi="Times New Roman"/>
                <w:sz w:val="24"/>
                <w:szCs w:val="24"/>
              </w:rPr>
              <w:t>бразование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жизни на 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Земле;определять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геохронологические этапы образования 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емли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по геологической карте;</w:t>
            </w:r>
          </w:p>
          <w:p w:rsidR="006D7D2F" w:rsidRPr="00EE3A3B" w:rsidRDefault="006D7D2F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>-определять возраст пород по растительным и животным остаткам;</w:t>
            </w:r>
          </w:p>
          <w:p w:rsidR="006D7D2F" w:rsidRPr="00EE3A3B" w:rsidRDefault="006D7D2F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</w:rPr>
              <w:t xml:space="preserve"> читать палеогеографические карты.</w:t>
            </w:r>
          </w:p>
        </w:tc>
      </w:tr>
      <w:tr w:rsidR="00F15A9B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B" w:rsidRPr="002D7D20" w:rsidRDefault="00F15A9B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7D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B" w:rsidRPr="002D7D20" w:rsidRDefault="00F15A9B" w:rsidP="001A426D">
            <w:pPr>
              <w:pStyle w:val="3"/>
              <w:rPr>
                <w:sz w:val="24"/>
                <w:szCs w:val="24"/>
                <w:lang w:val="kk-KZ"/>
              </w:rPr>
            </w:pPr>
            <w:r w:rsidRPr="000947A6">
              <w:rPr>
                <w:sz w:val="24"/>
                <w:szCs w:val="24"/>
                <w:lang w:val="kk-KZ"/>
              </w:rPr>
              <w:t>Ориентирования на местности и топосьемка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B" w:rsidRPr="00102569" w:rsidRDefault="00F15A9B" w:rsidP="0058009C">
            <w:pPr>
              <w:tabs>
                <w:tab w:val="left" w:pos="426"/>
              </w:tabs>
              <w:spacing w:after="0" w:line="240" w:lineRule="auto"/>
              <w:ind w:right="72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накомство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с основными понятиями ориентирования на местности и топографии – науки об отображение земной поверхности на плоскости, работой с топографическими картами их видами и принципами деления, формирование навыков ориентирования на местности. Умение ориентироваться на местности с помощью карт и компаса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B" w:rsidRPr="00EE3A3B" w:rsidRDefault="00F15A9B" w:rsidP="00580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1.Введение</w:t>
            </w:r>
          </w:p>
          <w:p w:rsidR="00F15A9B" w:rsidRPr="00EE3A3B" w:rsidRDefault="00F15A9B" w:rsidP="00580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2. основной часть</w:t>
            </w:r>
          </w:p>
          <w:p w:rsidR="00F15A9B" w:rsidRPr="00EE3A3B" w:rsidRDefault="00F15A9B" w:rsidP="00580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А. З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накомство</w:t>
            </w:r>
            <w:proofErr w:type="spellEnd"/>
            <w:r w:rsidRPr="00EE3A3B">
              <w:rPr>
                <w:rFonts w:ascii="Times New Roman" w:hAnsi="Times New Roman"/>
                <w:sz w:val="24"/>
                <w:szCs w:val="24"/>
              </w:rPr>
              <w:t xml:space="preserve"> с основными понятиями ориентирования </w:t>
            </w:r>
          </w:p>
          <w:p w:rsidR="00F15A9B" w:rsidRPr="00102569" w:rsidRDefault="00F15A9B" w:rsidP="00580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Б.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proofErr w:type="spellStart"/>
            <w:r w:rsidRPr="00EE3A3B">
              <w:rPr>
                <w:rFonts w:ascii="Times New Roman" w:hAnsi="Times New Roman"/>
                <w:sz w:val="24"/>
                <w:szCs w:val="24"/>
              </w:rPr>
              <w:t>ориен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тиро</w:t>
            </w:r>
            <w:r>
              <w:rPr>
                <w:rFonts w:ascii="Times New Roman" w:hAnsi="Times New Roman"/>
                <w:sz w:val="24"/>
                <w:szCs w:val="24"/>
              </w:rPr>
              <w:t>ваться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E3A3B">
              <w:rPr>
                <w:rFonts w:ascii="Times New Roman" w:hAnsi="Times New Roman"/>
                <w:sz w:val="24"/>
                <w:szCs w:val="24"/>
              </w:rPr>
              <w:t>на местности с помощью карт и компаса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15A9B" w:rsidRPr="00EE3A3B" w:rsidRDefault="00F15A9B" w:rsidP="0058009C">
            <w:pPr>
              <w:tabs>
                <w:tab w:val="left" w:pos="426"/>
              </w:tabs>
              <w:spacing w:after="0" w:line="240" w:lineRule="auto"/>
              <w:ind w:right="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B" w:rsidRPr="00F952A5" w:rsidRDefault="00F15A9B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52A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B" w:rsidRPr="00F952A5" w:rsidRDefault="00F15A9B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52A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B" w:rsidRDefault="00F15A9B" w:rsidP="00840130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</w:rPr>
              <w:t>Техника и тактика туризма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</w:p>
          <w:p w:rsidR="00F15A9B" w:rsidRPr="00F15A9B" w:rsidRDefault="00F15A9B" w:rsidP="00840130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Экскурсиоведение</w:t>
            </w:r>
          </w:p>
          <w:p w:rsidR="00F15A9B" w:rsidRPr="00EE3A3B" w:rsidRDefault="00F15A9B" w:rsidP="00840130">
            <w:pPr>
              <w:pStyle w:val="3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B" w:rsidRPr="00EE3A3B" w:rsidRDefault="00F15A9B" w:rsidP="00840130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П</w:t>
            </w:r>
            <w:r w:rsidRPr="00EE3A3B">
              <w:rPr>
                <w:color w:val="000000"/>
                <w:sz w:val="24"/>
                <w:szCs w:val="24"/>
                <w:lang w:val="kk-KZ"/>
              </w:rPr>
              <w:t>редпринимательсво туризма.</w:t>
            </w:r>
          </w:p>
          <w:p w:rsidR="00F15A9B" w:rsidRPr="00EE3A3B" w:rsidRDefault="00F15A9B" w:rsidP="00840130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Госничное хозяйство 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</w:p>
          <w:p w:rsidR="00F15A9B" w:rsidRPr="00EE3A3B" w:rsidRDefault="00F15A9B" w:rsidP="00840130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B" w:rsidRPr="00EE3A3B" w:rsidRDefault="00F15A9B" w:rsidP="001F25B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Ожидаемые результаты:</w:t>
            </w:r>
          </w:p>
          <w:p w:rsidR="00F15A9B" w:rsidRPr="00DD6F4E" w:rsidRDefault="00F15A9B" w:rsidP="001F25BA">
            <w:pPr>
              <w:pStyle w:val="3"/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       В </w:t>
            </w:r>
            <w:r w:rsidRPr="00EE3A3B">
              <w:rPr>
                <w:sz w:val="24"/>
                <w:szCs w:val="24"/>
                <w:lang w:val="kk-KZ"/>
              </w:rPr>
              <w:t>результате изучения данного</w:t>
            </w:r>
            <w:r>
              <w:rPr>
                <w:sz w:val="24"/>
                <w:szCs w:val="24"/>
                <w:lang w:val="kk-KZ"/>
              </w:rPr>
              <w:t>курса студент должен знатьего</w:t>
            </w:r>
            <w:r w:rsidRPr="00EE3A3B">
              <w:rPr>
                <w:sz w:val="24"/>
                <w:szCs w:val="24"/>
                <w:lang w:val="kk-KZ"/>
              </w:rPr>
              <w:t>цель и задачи, уметь ориентироваться на местности с помощью карт и компаса, а также без них по местным ориентирам, пользоваться топографическими приборами (компас, буссоль), электрон-ными картами и навигаторами GPS. Уметь составлять туристские маршруты и обладать навыками туристского ориентирования на местности и т.д.</w:t>
            </w:r>
          </w:p>
        </w:tc>
      </w:tr>
      <w:tr w:rsidR="00C934D0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C934D0" w:rsidRDefault="00C934D0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934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C934D0" w:rsidRDefault="00C934D0" w:rsidP="001A426D">
            <w:pPr>
              <w:pStyle w:val="3"/>
              <w:rPr>
                <w:sz w:val="24"/>
                <w:szCs w:val="24"/>
                <w:lang w:val="kk-KZ"/>
              </w:rPr>
            </w:pPr>
            <w:r w:rsidRPr="00C934D0">
              <w:rPr>
                <w:sz w:val="24"/>
                <w:szCs w:val="24"/>
                <w:lang w:val="kk-KZ"/>
              </w:rPr>
              <w:t xml:space="preserve"> Полевые методы исследования в географии и экологий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C934D0" w:rsidRDefault="00C934D0" w:rsidP="00C934D0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C934D0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kk-KZ"/>
              </w:rPr>
              <w:t>Полевые методы исследования в географии и экологий</w:t>
            </w:r>
            <w:r w:rsidRPr="00C934D0">
              <w:rPr>
                <w:sz w:val="24"/>
                <w:szCs w:val="24"/>
              </w:rPr>
              <w:t xml:space="preserve">» </w:t>
            </w:r>
            <w:r w:rsidRPr="00C934D0">
              <w:rPr>
                <w:i/>
                <w:sz w:val="24"/>
                <w:szCs w:val="24"/>
              </w:rPr>
              <w:t>является</w:t>
            </w:r>
            <w:r w:rsidRPr="00C934D0">
              <w:rPr>
                <w:sz w:val="24"/>
                <w:szCs w:val="24"/>
                <w:lang w:val="kk-KZ"/>
              </w:rPr>
              <w:t xml:space="preserve"> </w:t>
            </w:r>
            <w:r w:rsidRPr="00C934D0">
              <w:rPr>
                <w:sz w:val="24"/>
                <w:szCs w:val="24"/>
              </w:rPr>
              <w:t>– важным звеном в системе географического образования и способствует выработке определенных профессиональных навыков, необходимых будущему учителю географии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DD6F4E" w:rsidRDefault="00C934D0" w:rsidP="00C934D0">
            <w:pPr>
              <w:pStyle w:val="3"/>
              <w:rPr>
                <w:b/>
                <w:sz w:val="24"/>
                <w:szCs w:val="24"/>
                <w:lang w:val="kk-KZ"/>
              </w:rPr>
            </w:pPr>
            <w:r w:rsidRPr="00342786">
              <w:t>«</w:t>
            </w:r>
            <w:r>
              <w:rPr>
                <w:sz w:val="24"/>
                <w:szCs w:val="24"/>
                <w:lang w:val="kk-KZ"/>
              </w:rPr>
              <w:t>Полевые методы исследования в географии и экологий</w:t>
            </w:r>
            <w:r w:rsidRPr="00C934D0">
              <w:rPr>
                <w:sz w:val="24"/>
                <w:szCs w:val="24"/>
              </w:rPr>
              <w:t xml:space="preserve">» </w:t>
            </w:r>
            <w:r w:rsidRPr="00C934D0">
              <w:rPr>
                <w:i/>
                <w:sz w:val="24"/>
                <w:szCs w:val="24"/>
              </w:rPr>
              <w:t>являются:</w:t>
            </w:r>
            <w:r w:rsidRPr="00C934D0">
              <w:rPr>
                <w:sz w:val="24"/>
                <w:szCs w:val="24"/>
              </w:rPr>
              <w:t xml:space="preserve"> представление о природе как едином сложном физико-географическом комплексе, об основных элементах географической карты; о вещественном составе земной коры, о составе и свойствах минералов и горных пород, об их генезисе и закономерностях пространственного размещения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F952A5" w:rsidRDefault="00C934D0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52A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F952A5" w:rsidRDefault="00C934D0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52A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C934D0" w:rsidRDefault="00C934D0" w:rsidP="00917EF6">
            <w:pPr>
              <w:pStyle w:val="a4"/>
              <w:rPr>
                <w:rFonts w:ascii="Times New Roman" w:hAnsi="Times New Roman"/>
                <w:lang w:val="kk-KZ"/>
              </w:rPr>
            </w:pPr>
            <w:r w:rsidRPr="00342786">
              <w:rPr>
                <w:rFonts w:ascii="Times New Roman" w:hAnsi="Times New Roman"/>
              </w:rPr>
              <w:t>Физическая география</w:t>
            </w:r>
            <w:proofErr w:type="gramStart"/>
            <w:r w:rsidRPr="0034278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.</w:t>
            </w:r>
            <w:proofErr w:type="gramEnd"/>
          </w:p>
          <w:p w:rsidR="00C934D0" w:rsidRPr="00C934D0" w:rsidRDefault="00C934D0" w:rsidP="00917EF6">
            <w:pPr>
              <w:pStyle w:val="a4"/>
              <w:rPr>
                <w:rFonts w:ascii="Times New Roman" w:hAnsi="Times New Roman"/>
                <w:lang w:val="kk-KZ"/>
              </w:rPr>
            </w:pPr>
            <w:r w:rsidRPr="00342786">
              <w:rPr>
                <w:rFonts w:ascii="Times New Roman" w:hAnsi="Times New Roman"/>
              </w:rPr>
              <w:t>Экономическая география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  <w:p w:rsidR="00C934D0" w:rsidRPr="00C934D0" w:rsidRDefault="00C934D0" w:rsidP="00917EF6">
            <w:pPr>
              <w:pStyle w:val="a4"/>
              <w:rPr>
                <w:rFonts w:ascii="Times New Roman" w:hAnsi="Times New Roman"/>
                <w:lang w:val="kk-KZ"/>
              </w:rPr>
            </w:pPr>
            <w:r w:rsidRPr="00342786">
              <w:rPr>
                <w:rFonts w:ascii="Times New Roman" w:hAnsi="Times New Roman"/>
              </w:rPr>
              <w:t>Общее землеведение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C934D0" w:rsidRDefault="00C934D0" w:rsidP="00917EF6">
            <w:pPr>
              <w:pStyle w:val="a4"/>
              <w:rPr>
                <w:rFonts w:ascii="Times New Roman" w:hAnsi="Times New Roman"/>
                <w:lang w:val="kk-KZ"/>
              </w:rPr>
            </w:pPr>
            <w:r w:rsidRPr="00342786">
              <w:rPr>
                <w:rFonts w:ascii="Times New Roman" w:hAnsi="Times New Roman"/>
              </w:rPr>
              <w:t>Гидрология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  <w:p w:rsidR="00C934D0" w:rsidRPr="00C934D0" w:rsidRDefault="00C934D0" w:rsidP="00917EF6">
            <w:pPr>
              <w:pStyle w:val="a4"/>
              <w:rPr>
                <w:rFonts w:ascii="Times New Roman" w:hAnsi="Times New Roman"/>
                <w:lang w:val="kk-KZ"/>
              </w:rPr>
            </w:pPr>
            <w:r w:rsidRPr="00342786">
              <w:rPr>
                <w:rFonts w:ascii="Times New Roman" w:hAnsi="Times New Roman"/>
              </w:rPr>
              <w:t>Физическая география материков и океанов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  <w:p w:rsidR="00C934D0" w:rsidRPr="00C934D0" w:rsidRDefault="00C934D0" w:rsidP="00917EF6">
            <w:pPr>
              <w:pStyle w:val="a4"/>
              <w:rPr>
                <w:rFonts w:ascii="Times New Roman" w:hAnsi="Times New Roman"/>
                <w:lang w:val="kk-KZ"/>
              </w:rPr>
            </w:pPr>
            <w:r w:rsidRPr="00342786">
              <w:rPr>
                <w:rFonts w:ascii="Times New Roman" w:hAnsi="Times New Roman"/>
              </w:rPr>
              <w:t>Экономическая география мира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C934D0" w:rsidRDefault="00C934D0" w:rsidP="001A426D">
            <w:pPr>
              <w:pStyle w:val="3"/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BC150C">
              <w:rPr>
                <w:sz w:val="24"/>
                <w:szCs w:val="24"/>
              </w:rPr>
              <w:t xml:space="preserve">результате изучения данной дисциплины студенты должны знать: </w:t>
            </w:r>
            <w:r w:rsidRPr="00C934D0">
              <w:rPr>
                <w:sz w:val="24"/>
                <w:szCs w:val="24"/>
              </w:rPr>
              <w:t>ориентироваться по топографическим картам; использовать сравнительный, аналитический, исторический, картографический методы исследования; определять минералы и горные породы; морфологические признаки почв, простейшие физические и химические свойства почв, функционирование и динамику ландшафтов; ориентироваться по топографическим картам и схемам;</w:t>
            </w:r>
          </w:p>
        </w:tc>
      </w:tr>
      <w:tr w:rsidR="00C934D0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2D7D20" w:rsidRDefault="00C934D0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7D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Экотуризм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Содержание дисциплины: Содержание и история развития экологического туризма. География и характеристика обьектов экологического туризма. Международные документы, регулирующие экологический туризм, практические методы, технологии разработок, организации и проведения экологических маршрутов, стандарты системы экологического менеджмента и экологического аудирования в туризме, особенности инфраструктуры экологического туризма. Основы безопасности при организации и проведении экологи-ческих туров и маршрутов, сущность и значение экологического просвещения и обучения. 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Разрабатывать экологические туры и маршруты, составлять маршрутную документацию, включающую маршрутные листы и программы тура, применять составляющие экологи-ческого менеджмента и маркетинга на практике, составлять инструктаж по безопасности и правила поведеня на экологических тропах, памятку туристов в экологических турах,  разрабатывать специальные документы по экологическому просвещению и обучению туристов. составлять инструктаж по безопасности и правила поведения на экологических </w:t>
            </w:r>
            <w:r w:rsidRPr="00EE3A3B">
              <w:rPr>
                <w:color w:val="000000"/>
                <w:sz w:val="24"/>
                <w:szCs w:val="24"/>
                <w:lang w:val="kk-KZ"/>
              </w:rPr>
              <w:lastRenderedPageBreak/>
              <w:t>тропах, памятку туристов в экологических турах;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-  разрабатывать специальные документы по экологическому просвещению и обучению туристов. особенности инфраструктуры экологического туризма; организации и проведения экологических маршрутов; 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 стандарты системы экологического менеджмента и экологического аудирования в туризме.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«Экология» «Спортивный туризм»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342786" w:rsidRDefault="00C934D0" w:rsidP="00917EF6">
            <w:pPr>
              <w:pStyle w:val="a4"/>
              <w:rPr>
                <w:rFonts w:ascii="Times New Roman" w:hAnsi="Times New Roman"/>
              </w:rPr>
            </w:pPr>
            <w:r w:rsidRPr="00342786">
              <w:rPr>
                <w:rFonts w:ascii="Times New Roman" w:hAnsi="Times New Roman"/>
              </w:rPr>
              <w:t>Физическая география материков и океанов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Ожидаемые результаты: в результате изучения дисциплины «Экологический туризм» студент должен знать: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- какие задачи решает экологический туризм; 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 международные документы, регулирующие экологический туризм;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- практические методы, технологии разработок, 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-основы безопасности при организации и проведении экологических туров и маршрутов; 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 сущность и значение экологического просвещения и обучения.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 xml:space="preserve">Студент должен </w:t>
            </w:r>
            <w:r w:rsidRPr="00EE3A3B">
              <w:rPr>
                <w:color w:val="000000"/>
                <w:sz w:val="24"/>
                <w:szCs w:val="24"/>
                <w:lang w:val="kk-KZ"/>
              </w:rPr>
              <w:lastRenderedPageBreak/>
              <w:t>уметь: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 разрабатывать экологические туры и маршруты;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 составлять маршрутную документацию, включающую маршрутные листы и программы тура;</w:t>
            </w:r>
          </w:p>
          <w:p w:rsidR="00C934D0" w:rsidRPr="00EE3A3B" w:rsidRDefault="00C934D0" w:rsidP="001A426D">
            <w:pPr>
              <w:pStyle w:val="3"/>
              <w:spacing w:after="0"/>
              <w:rPr>
                <w:color w:val="000000"/>
                <w:sz w:val="24"/>
                <w:szCs w:val="24"/>
                <w:lang w:val="kk-KZ"/>
              </w:rPr>
            </w:pPr>
            <w:r w:rsidRPr="00EE3A3B">
              <w:rPr>
                <w:color w:val="000000"/>
                <w:sz w:val="24"/>
                <w:szCs w:val="24"/>
                <w:lang w:val="kk-KZ"/>
              </w:rPr>
              <w:t>- применять составляющие экологического менеджмента и маркетинга на практике.</w:t>
            </w:r>
          </w:p>
        </w:tc>
      </w:tr>
      <w:tr w:rsidR="00C934D0" w:rsidRPr="00DD6F4E" w:rsidTr="001A426D">
        <w:trPr>
          <w:trHeight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2D7D20" w:rsidRDefault="00C934D0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7D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Химия природной среды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Состав природных вод. Факторы, влияющие на химический  состав природных вод. Формирование химического состава воды и метаморфизации. Запах, вкус, цвет воды.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Химия природной среды. Группа основных ионов, растворимых газов, иогенные элементы в природных водах.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C934D0" w:rsidRPr="00EE3A3B" w:rsidRDefault="00C934D0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C934D0" w:rsidRPr="00EE3A3B" w:rsidRDefault="00C934D0" w:rsidP="001A4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«Теоритические основы неогранической химии», «Химия элементов периодической системы», «Качественный анализ».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342786" w:rsidRDefault="00C934D0" w:rsidP="00917EF6">
            <w:pPr>
              <w:pStyle w:val="a4"/>
              <w:rPr>
                <w:rFonts w:ascii="Times New Roman" w:hAnsi="Times New Roman"/>
              </w:rPr>
            </w:pPr>
            <w:r w:rsidRPr="00342786">
              <w:rPr>
                <w:rFonts w:ascii="Times New Roman" w:hAnsi="Times New Roman"/>
              </w:rPr>
              <w:t>Экономическая география мира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D0" w:rsidRPr="00EE3A3B" w:rsidRDefault="00C934D0" w:rsidP="001A42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t>Знать химические  свойтва элементов, соединений, -типы связей и межмолекулярных взаимодействий, реакционную способность веществ, определять основные физико-</w:t>
            </w:r>
            <w:r w:rsidRPr="00EE3A3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химические характеристики веществ.</w:t>
            </w:r>
          </w:p>
        </w:tc>
      </w:tr>
    </w:tbl>
    <w:p w:rsidR="00F94D40" w:rsidRDefault="00F94D40"/>
    <w:sectPr w:rsidR="00F94D40" w:rsidSect="00922F6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A60D0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977712"/>
    <w:multiLevelType w:val="hybridMultilevel"/>
    <w:tmpl w:val="7E1A15F8"/>
    <w:lvl w:ilvl="0" w:tplc="33640EB8">
      <w:start w:val="2"/>
      <w:numFmt w:val="bullet"/>
      <w:lvlText w:val="-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 w:hint="default"/>
      </w:rPr>
    </w:lvl>
    <w:lvl w:ilvl="1" w:tplc="043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3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3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3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2F69"/>
    <w:rsid w:val="000947A6"/>
    <w:rsid w:val="001F25BA"/>
    <w:rsid w:val="00286F1D"/>
    <w:rsid w:val="002D7D20"/>
    <w:rsid w:val="0035750D"/>
    <w:rsid w:val="00505E6D"/>
    <w:rsid w:val="005129CB"/>
    <w:rsid w:val="00523554"/>
    <w:rsid w:val="005B64C7"/>
    <w:rsid w:val="006A6DCB"/>
    <w:rsid w:val="006D7D2F"/>
    <w:rsid w:val="00786818"/>
    <w:rsid w:val="00922F69"/>
    <w:rsid w:val="00B90D6B"/>
    <w:rsid w:val="00BC150C"/>
    <w:rsid w:val="00BD7A5D"/>
    <w:rsid w:val="00C934D0"/>
    <w:rsid w:val="00CA6C42"/>
    <w:rsid w:val="00D02BE2"/>
    <w:rsid w:val="00E72AD7"/>
    <w:rsid w:val="00EF51D1"/>
    <w:rsid w:val="00F15A9B"/>
    <w:rsid w:val="00F515DC"/>
    <w:rsid w:val="00F94D40"/>
    <w:rsid w:val="00F95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2F69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uiPriority w:val="99"/>
    <w:rsid w:val="00922F6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rsid w:val="00922F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link w:val="a5"/>
    <w:uiPriority w:val="1"/>
    <w:qFormat/>
    <w:rsid w:val="006A6D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1"/>
    <w:link w:val="a4"/>
    <w:uiPriority w:val="1"/>
    <w:locked/>
    <w:rsid w:val="006A6DCB"/>
    <w:rPr>
      <w:rFonts w:ascii="Calibri" w:eastAsia="Times New Roman" w:hAnsi="Calibri" w:cs="Times New Roman"/>
      <w:lang w:eastAsia="ru-RU"/>
    </w:rPr>
  </w:style>
  <w:style w:type="paragraph" w:styleId="a">
    <w:name w:val="List Bullet"/>
    <w:basedOn w:val="a0"/>
    <w:uiPriority w:val="99"/>
    <w:unhideWhenUsed/>
    <w:rsid w:val="00EF51D1"/>
    <w:pPr>
      <w:numPr>
        <w:numId w:val="1"/>
      </w:numPr>
      <w:contextualSpacing/>
    </w:pPr>
  </w:style>
  <w:style w:type="character" w:styleId="a6">
    <w:name w:val="Strong"/>
    <w:basedOn w:val="a1"/>
    <w:qFormat/>
    <w:rsid w:val="00EF51D1"/>
    <w:rPr>
      <w:b/>
      <w:bCs/>
    </w:rPr>
  </w:style>
  <w:style w:type="paragraph" w:styleId="a7">
    <w:name w:val="Body Text"/>
    <w:aliases w:val="Знак5, Знак5,gl"/>
    <w:basedOn w:val="a0"/>
    <w:link w:val="a8"/>
    <w:unhideWhenUsed/>
    <w:rsid w:val="006D7D2F"/>
    <w:pPr>
      <w:spacing w:after="120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aliases w:val="Знак5 Знак, Знак5 Знак,gl Знак"/>
    <w:basedOn w:val="a1"/>
    <w:link w:val="a7"/>
    <w:rsid w:val="006D7D2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2360</Words>
  <Characters>13453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Civil.Aarau</dc:creator>
  <cp:keywords/>
  <dc:description/>
  <cp:lastModifiedBy>User</cp:lastModifiedBy>
  <cp:revision>6</cp:revision>
  <dcterms:created xsi:type="dcterms:W3CDTF">2016-10-10T10:18:00Z</dcterms:created>
  <dcterms:modified xsi:type="dcterms:W3CDTF">2016-10-14T06:03:00Z</dcterms:modified>
</cp:coreProperties>
</file>